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9B" w:rsidRPr="004A2883" w:rsidRDefault="00E9419B" w:rsidP="00E9419B">
      <w:pPr>
        <w:spacing w:after="600"/>
        <w:jc w:val="center"/>
        <w:rPr>
          <w:b/>
          <w:sz w:val="28"/>
        </w:rPr>
      </w:pPr>
      <w:bookmarkStart w:id="0" w:name="_GoBack"/>
      <w:bookmarkEnd w:id="0"/>
      <w:r w:rsidRPr="004A2883">
        <w:rPr>
          <w:b/>
          <w:sz w:val="28"/>
        </w:rPr>
        <w:t>Oznámenie o 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 jeho náhradníka</w:t>
      </w:r>
    </w:p>
    <w:p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>Splnomocnenec</w:t>
      </w:r>
      <w:r>
        <w:rPr>
          <w:sz w:val="24"/>
        </w:rPr>
        <w:br/>
        <w:t>politickej strany -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C55" w:rsidRPr="00364656" w:rsidTr="00EE53E6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:rsidTr="00EE53E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</w:tbl>
    <w:p w:rsidR="00F11C55" w:rsidRDefault="00F11C55" w:rsidP="00F11C55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7299"/>
      </w:tblGrid>
      <w:tr w:rsidR="00F11C55" w:rsidTr="00F05AAB">
        <w:tc>
          <w:tcPr>
            <w:tcW w:w="1913" w:type="dxa"/>
            <w:gridSpan w:val="2"/>
          </w:tcPr>
          <w:p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tcBorders>
              <w:bottom w:val="dotted" w:sz="8" w:space="0" w:color="auto"/>
            </w:tcBorders>
          </w:tcPr>
          <w:p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  <w:trHeight w:val="463"/>
        </w:trPr>
        <w:tc>
          <w:tcPr>
            <w:tcW w:w="1204" w:type="dxa"/>
            <w:vAlign w:val="bottom"/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  <w:tc>
          <w:tcPr>
            <w:tcW w:w="8008" w:type="dxa"/>
            <w:gridSpan w:val="2"/>
            <w:tcBorders>
              <w:bottom w:val="dotted" w:sz="8" w:space="0" w:color="auto"/>
            </w:tcBorders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</w:trPr>
        <w:tc>
          <w:tcPr>
            <w:tcW w:w="1204" w:type="dxa"/>
          </w:tcPr>
          <w:p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2"/>
            <w:tcBorders>
              <w:top w:val="dotted" w:sz="4" w:space="0" w:color="auto"/>
            </w:tcBorders>
          </w:tcPr>
          <w:p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</w:tbl>
    <w:p w:rsidR="00F11C55" w:rsidRDefault="00F11C55" w:rsidP="00F11C55">
      <w:pPr>
        <w:pStyle w:val="Zkladntext2"/>
        <w:spacing w:before="600" w:after="120"/>
      </w:pPr>
      <w:r>
        <w:t>Náhradník splnomocnenca: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7299"/>
      </w:tblGrid>
      <w:tr w:rsidR="00F11C55" w:rsidTr="00F05AAB">
        <w:tc>
          <w:tcPr>
            <w:tcW w:w="1913" w:type="dxa"/>
            <w:gridSpan w:val="2"/>
          </w:tcPr>
          <w:p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tcBorders>
              <w:bottom w:val="dotted" w:sz="8" w:space="0" w:color="auto"/>
            </w:tcBorders>
          </w:tcPr>
          <w:p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  <w:trHeight w:val="463"/>
        </w:trPr>
        <w:tc>
          <w:tcPr>
            <w:tcW w:w="1204" w:type="dxa"/>
            <w:vAlign w:val="bottom"/>
          </w:tcPr>
          <w:p w:rsidR="00F11C55" w:rsidRDefault="00F11C55" w:rsidP="0050073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sz w:val="24"/>
                <w:vertAlign w:val="superscript"/>
              </w:rPr>
              <w:t>2</w:t>
            </w:r>
            <w:r w:rsidRPr="0059074E">
              <w:rPr>
                <w:sz w:val="24"/>
                <w:vertAlign w:val="superscript"/>
              </w:rPr>
              <w:t>)</w:t>
            </w:r>
          </w:p>
        </w:tc>
        <w:tc>
          <w:tcPr>
            <w:tcW w:w="8008" w:type="dxa"/>
            <w:gridSpan w:val="2"/>
            <w:tcBorders>
              <w:bottom w:val="dotted" w:sz="8" w:space="0" w:color="auto"/>
            </w:tcBorders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</w:trPr>
        <w:tc>
          <w:tcPr>
            <w:tcW w:w="1204" w:type="dxa"/>
          </w:tcPr>
          <w:p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2"/>
            <w:tcBorders>
              <w:top w:val="dotted" w:sz="4" w:space="0" w:color="auto"/>
            </w:tcBorders>
          </w:tcPr>
          <w:p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</w:tbl>
    <w:p w:rsidR="00500736" w:rsidRDefault="00500736" w:rsidP="00500736">
      <w:pPr>
        <w:spacing w:before="600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0736" w:rsidTr="008136F0">
        <w:tc>
          <w:tcPr>
            <w:tcW w:w="354" w:type="dxa"/>
            <w:vAlign w:val="bottom"/>
          </w:tcPr>
          <w:p w:rsidR="00500736" w:rsidRDefault="00500736" w:rsidP="008136F0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0736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:rsidTr="008136F0">
        <w:tc>
          <w:tcPr>
            <w:tcW w:w="921" w:type="dxa"/>
            <w:gridSpan w:val="2"/>
            <w:vAlign w:val="bottom"/>
          </w:tcPr>
          <w:p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0736" w:rsidRDefault="00500736" w:rsidP="008136F0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500736" w:rsidRDefault="00500736" w:rsidP="00500736">
      <w:pPr>
        <w:spacing w:before="1000"/>
        <w:ind w:left="5103"/>
        <w:jc w:val="center"/>
        <w:rPr>
          <w:sz w:val="24"/>
        </w:rPr>
      </w:pPr>
    </w:p>
    <w:p w:rsidR="00500736" w:rsidRPr="00AD6E95" w:rsidRDefault="00500736" w:rsidP="00500736">
      <w:pPr>
        <w:pBdr>
          <w:top w:val="single" w:sz="4" w:space="0" w:color="auto"/>
        </w:pBdr>
        <w:ind w:left="4820"/>
        <w:jc w:val="center"/>
        <w:rPr>
          <w:sz w:val="24"/>
        </w:rPr>
      </w:pPr>
      <w:r w:rsidRPr="00AD6E95">
        <w:t>meno, priezvisko, funkcia a podpis</w:t>
      </w:r>
      <w:r w:rsidRPr="00AD6E95">
        <w:br/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:rsidR="00500736" w:rsidRPr="00AD6E95" w:rsidRDefault="00500736" w:rsidP="006B7835">
      <w:pPr>
        <w:pBdr>
          <w:top w:val="single" w:sz="4" w:space="1" w:color="auto"/>
        </w:pBdr>
        <w:spacing w:before="1400"/>
        <w:ind w:left="5103"/>
        <w:jc w:val="center"/>
      </w:pPr>
      <w:r w:rsidRPr="00AD6E95">
        <w:t>odtlačok pečiatky</w:t>
      </w:r>
    </w:p>
    <w:p w:rsidR="00500736" w:rsidRPr="00AD6E95" w:rsidRDefault="00500736" w:rsidP="00500736">
      <w:pPr>
        <w:ind w:left="5103"/>
        <w:jc w:val="center"/>
      </w:pPr>
      <w:r w:rsidRPr="00AD6E95">
        <w:t>politickej strany, politického hnutia,</w:t>
      </w:r>
    </w:p>
    <w:p w:rsidR="00A75759" w:rsidRDefault="00500736" w:rsidP="00C91D79">
      <w:pPr>
        <w:ind w:left="5103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5A" w:rsidRDefault="00A17D5A">
      <w:r>
        <w:separator/>
      </w:r>
    </w:p>
  </w:endnote>
  <w:endnote w:type="continuationSeparator" w:id="0">
    <w:p w:rsidR="00A17D5A" w:rsidRDefault="00A1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5A" w:rsidRDefault="00A17D5A">
      <w:r>
        <w:separator/>
      </w:r>
    </w:p>
  </w:footnote>
  <w:footnote w:type="continuationSeparator" w:id="0">
    <w:p w:rsidR="00A17D5A" w:rsidRDefault="00A17D5A">
      <w:r>
        <w:continuationSeparator/>
      </w:r>
    </w:p>
  </w:footnote>
  <w:footnote w:id="1">
    <w:p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17D5A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309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E70AEC-C26D-4940-9479-5616E2D0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24F9-413E-41D5-A13F-6C4D35C6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Voľby do orgánov samosprávy obcí 2018</dc:subject>
  <dc:creator>OVR   MV SR</dc:creator>
  <cp:lastModifiedBy>KÖVESDIOVÁ Priska</cp:lastModifiedBy>
  <cp:revision>2</cp:revision>
  <cp:lastPrinted>2018-01-27T09:15:00Z</cp:lastPrinted>
  <dcterms:created xsi:type="dcterms:W3CDTF">2018-07-17T07:07:00Z</dcterms:created>
  <dcterms:modified xsi:type="dcterms:W3CDTF">2018-07-17T07:07:00Z</dcterms:modified>
</cp:coreProperties>
</file>